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04" w:rsidRDefault="007F4D04" w:rsidP="007F4D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 w:rsidP="007F4D04">
            <w:pPr>
              <w:spacing w:after="0"/>
              <w:jc w:val="center"/>
            </w:pPr>
            <w:r>
              <w:t xml:space="preserve">CONTROL (3A) DE FÍSICA Y QUÍMICA </w:t>
            </w:r>
          </w:p>
        </w:tc>
      </w:tr>
      <w:tr w:rsidR="007F4D04" w:rsidTr="007F4D04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04" w:rsidRDefault="007F4D04" w:rsidP="007F4D04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295A76" w:rsidRPr="00295A76" w:rsidRDefault="00295A76" w:rsidP="007F4D04">
      <w:pPr>
        <w:jc w:val="both"/>
        <w:rPr>
          <w:rFonts w:ascii="Arial" w:hAnsi="Arial" w:cs="Arial"/>
          <w:sz w:val="24"/>
          <w:szCs w:val="24"/>
        </w:rPr>
      </w:pPr>
    </w:p>
    <w:p w:rsidR="004D6A49" w:rsidRPr="001139AB" w:rsidRDefault="00EC0F40" w:rsidP="0056267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139AB">
        <w:rPr>
          <w:rFonts w:ascii="Arial" w:hAnsi="Arial" w:cs="Arial"/>
          <w:sz w:val="24"/>
          <w:szCs w:val="24"/>
        </w:rPr>
        <w:t xml:space="preserve">Escribe el enunciado de la Ley de </w:t>
      </w:r>
      <w:proofErr w:type="spellStart"/>
      <w:r w:rsidRPr="001139AB">
        <w:rPr>
          <w:rFonts w:ascii="Arial" w:hAnsi="Arial" w:cs="Arial"/>
          <w:sz w:val="24"/>
          <w:szCs w:val="24"/>
        </w:rPr>
        <w:t>Boyle-Mariotte</w:t>
      </w:r>
      <w:proofErr w:type="spellEnd"/>
      <w:r w:rsidRPr="001139AB">
        <w:rPr>
          <w:rFonts w:ascii="Arial" w:hAnsi="Arial" w:cs="Arial"/>
          <w:sz w:val="24"/>
          <w:szCs w:val="24"/>
        </w:rPr>
        <w:t>. (sin fórmulas)</w:t>
      </w:r>
    </w:p>
    <w:p w:rsidR="00CD72D6" w:rsidRDefault="00CD72D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562676" w:rsidRDefault="00562676">
      <w:pPr>
        <w:rPr>
          <w:rFonts w:ascii="Arial" w:hAnsi="Arial" w:cs="Arial"/>
          <w:sz w:val="24"/>
          <w:szCs w:val="24"/>
        </w:rPr>
      </w:pPr>
    </w:p>
    <w:p w:rsidR="0074528A" w:rsidRPr="00562676" w:rsidRDefault="00562676" w:rsidP="0056267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62676">
        <w:rPr>
          <w:rFonts w:ascii="Arial" w:hAnsi="Arial" w:cs="Arial"/>
          <w:sz w:val="24"/>
          <w:szCs w:val="24"/>
        </w:rPr>
        <w:t xml:space="preserve">Un gas encerrado dentro de un pistón se encuentra a 3 atmósferas de presión y 200 </w:t>
      </w:r>
      <w:proofErr w:type="spellStart"/>
      <w:r w:rsidRPr="00562676">
        <w:rPr>
          <w:rFonts w:ascii="Arial" w:hAnsi="Arial" w:cs="Arial"/>
          <w:sz w:val="24"/>
          <w:szCs w:val="24"/>
        </w:rPr>
        <w:t>ºC</w:t>
      </w:r>
      <w:proofErr w:type="spellEnd"/>
      <w:r w:rsidRPr="00562676">
        <w:rPr>
          <w:rFonts w:ascii="Arial" w:hAnsi="Arial" w:cs="Arial"/>
          <w:sz w:val="24"/>
          <w:szCs w:val="24"/>
        </w:rPr>
        <w:t>, ocupando un volumen de 50cm</w:t>
      </w:r>
      <w:r w:rsidRPr="00562676">
        <w:rPr>
          <w:rFonts w:ascii="Arial" w:hAnsi="Arial" w:cs="Arial"/>
          <w:sz w:val="24"/>
          <w:szCs w:val="24"/>
          <w:vertAlign w:val="superscript"/>
        </w:rPr>
        <w:t>3</w:t>
      </w:r>
      <w:r w:rsidRPr="00562676">
        <w:rPr>
          <w:rFonts w:ascii="Arial" w:hAnsi="Arial" w:cs="Arial"/>
          <w:sz w:val="24"/>
          <w:szCs w:val="24"/>
        </w:rPr>
        <w:t>. Si la temperatura desciende a 150ºC y la presión disminuye a 2 atmósferas, ¿cuánto variará el volumen?</w:t>
      </w:r>
      <w:r w:rsidR="00A22CE1" w:rsidRPr="00562676">
        <w:rPr>
          <w:rFonts w:ascii="Arial" w:hAnsi="Arial" w:cs="Arial"/>
          <w:sz w:val="24"/>
          <w:szCs w:val="24"/>
        </w:rPr>
        <w:t xml:space="preserve"> (Es obligatorio escribir las fórmulas)</w:t>
      </w: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FD6EAD" w:rsidRDefault="00FD6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D6EAD" w:rsidRPr="00FD6EAD" w:rsidRDefault="00FD6EAD" w:rsidP="00FD6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lastRenderedPageBreak/>
        <w:t xml:space="preserve">Haz la distribución electrónica del cloro Z=17 y del potasio Z=19 utilizando el diagrama de </w:t>
      </w:r>
      <w:proofErr w:type="spellStart"/>
      <w:r w:rsidRPr="00FD6EAD">
        <w:rPr>
          <w:rFonts w:ascii="Arial" w:hAnsi="Arial" w:cs="Arial"/>
          <w:sz w:val="24"/>
          <w:szCs w:val="24"/>
        </w:rPr>
        <w:t>Möeller</w:t>
      </w:r>
      <w:proofErr w:type="spellEnd"/>
      <w:r w:rsidRPr="00FD6EAD">
        <w:rPr>
          <w:rFonts w:ascii="Arial" w:hAnsi="Arial" w:cs="Arial"/>
          <w:sz w:val="24"/>
          <w:szCs w:val="24"/>
        </w:rPr>
        <w:t>. Con los resultados del diagrama:</w:t>
      </w:r>
    </w:p>
    <w:p w:rsidR="00FD6EAD" w:rsidRPr="00FD6EAD" w:rsidRDefault="00FD6EAD" w:rsidP="00FD6EAD">
      <w:pPr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Justifica los tipos de enlace que puede establecer cada uno de ellos y cuál sería el enlace que se establecería entre ellos. </w:t>
      </w:r>
    </w:p>
    <w:p w:rsidR="00FD6EAD" w:rsidRPr="00FD6EAD" w:rsidRDefault="00FD6EAD" w:rsidP="00FD6EAD">
      <w:pPr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 xml:space="preserve">Indica el grupo y el periodo en que se encuentra cada uno. </w:t>
      </w:r>
    </w:p>
    <w:p w:rsidR="00FD6EAD" w:rsidRDefault="00FD6EAD" w:rsidP="00FD6EAD">
      <w:pPr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D6EAD">
        <w:rPr>
          <w:rFonts w:ascii="Arial" w:hAnsi="Arial" w:cs="Arial"/>
          <w:sz w:val="24"/>
          <w:szCs w:val="24"/>
        </w:rPr>
        <w:t>Escribe su configuración electrónica.</w:t>
      </w: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FD6EAD" w:rsidRPr="00FD6EAD" w:rsidRDefault="00FD6EAD" w:rsidP="00FD6EAD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6EAD">
        <w:rPr>
          <w:rFonts w:ascii="Arial" w:eastAsia="Calibri" w:hAnsi="Arial" w:cs="Arial"/>
          <w:sz w:val="24"/>
          <w:szCs w:val="24"/>
        </w:rPr>
        <w:t>Completa la siguiente tabla:</w:t>
      </w:r>
    </w:p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708"/>
        <w:gridCol w:w="1560"/>
        <w:gridCol w:w="1701"/>
        <w:gridCol w:w="1701"/>
        <w:gridCol w:w="567"/>
        <w:gridCol w:w="1836"/>
      </w:tblGrid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Z</w:t>
            </w: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protones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electrones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Nº neutrones</w:t>
            </w: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A</w:t>
            </w: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Masa atómica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FD6EAD">
              <w:rPr>
                <w:rFonts w:eastAsia="Calibri"/>
              </w:rPr>
              <w:t>Na</w:t>
            </w:r>
            <w:proofErr w:type="spellEnd"/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11</w:t>
            </w: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23</w:t>
            </w: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Cl</w:t>
            </w: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17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S</w:t>
            </w:r>
            <w:r w:rsidRPr="00FD6EAD">
              <w:rPr>
                <w:rFonts w:eastAsia="Calibri"/>
                <w:vertAlign w:val="superscript"/>
              </w:rPr>
              <w:t>=</w:t>
            </w: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32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Br</w:t>
            </w:r>
            <w:r w:rsidRPr="00FD6EAD">
              <w:rPr>
                <w:rFonts w:eastAsia="Calibri"/>
                <w:vertAlign w:val="superscript"/>
              </w:rPr>
              <w:t>-</w:t>
            </w: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35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79</w:t>
            </w: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Ca</w:t>
            </w:r>
            <w:r w:rsidRPr="00FD6EAD">
              <w:rPr>
                <w:rFonts w:eastAsia="Calibri"/>
                <w:vertAlign w:val="superscript"/>
              </w:rPr>
              <w:t>++</w:t>
            </w: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40</w:t>
            </w: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FD6EAD" w:rsidRPr="00FD6EAD" w:rsidTr="00E74886">
        <w:tc>
          <w:tcPr>
            <w:tcW w:w="835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  <w:vertAlign w:val="superscript"/>
              </w:rPr>
            </w:pPr>
            <w:r w:rsidRPr="00FD6EAD">
              <w:rPr>
                <w:rFonts w:eastAsia="Calibri"/>
              </w:rPr>
              <w:t>K</w:t>
            </w:r>
            <w:r w:rsidRPr="00FD6EAD">
              <w:rPr>
                <w:rFonts w:eastAsia="Calibri"/>
                <w:vertAlign w:val="superscript"/>
              </w:rPr>
              <w:t>+</w:t>
            </w:r>
          </w:p>
        </w:tc>
        <w:tc>
          <w:tcPr>
            <w:tcW w:w="708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19</w:t>
            </w: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  <w:r w:rsidRPr="00FD6EAD">
              <w:rPr>
                <w:rFonts w:eastAsia="Calibri"/>
              </w:rPr>
              <w:t>20</w:t>
            </w:r>
          </w:p>
        </w:tc>
        <w:tc>
          <w:tcPr>
            <w:tcW w:w="567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36" w:type="dxa"/>
          </w:tcPr>
          <w:p w:rsidR="00FD6EAD" w:rsidRPr="00FD6EAD" w:rsidRDefault="00FD6EAD" w:rsidP="00FD6EAD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D6EAD" w:rsidRPr="00FD6EAD" w:rsidRDefault="00FD6EAD" w:rsidP="00FD6EAD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FD6EAD" w:rsidRPr="00FD6EAD" w:rsidRDefault="00FD6EAD" w:rsidP="00FD6EAD">
      <w:pPr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Default="00FD6EAD" w:rsidP="00FD6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la diferencia entre los modelos atómicos de Dalton y Thomson.</w:t>
      </w: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Default="00FD6EAD" w:rsidP="00FD6EA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6EAD" w:rsidRPr="00FD6EAD" w:rsidRDefault="00FD6EAD" w:rsidP="00FD6EA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los compuestos iónicos.</w:t>
      </w:r>
    </w:p>
    <w:p w:rsid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295A76" w:rsidRPr="00295A76" w:rsidRDefault="00295A76" w:rsidP="0054278F">
      <w:pPr>
        <w:ind w:left="993" w:hanging="426"/>
        <w:jc w:val="both"/>
        <w:rPr>
          <w:rFonts w:ascii="Arial" w:hAnsi="Arial" w:cs="Arial"/>
          <w:sz w:val="24"/>
          <w:szCs w:val="24"/>
        </w:rPr>
      </w:pPr>
    </w:p>
    <w:p w:rsidR="001E27D7" w:rsidRPr="001E27D7" w:rsidRDefault="001E27D7" w:rsidP="001E27D7"/>
    <w:p w:rsidR="001E27D7" w:rsidRDefault="001E27D7" w:rsidP="001E27D7"/>
    <w:p w:rsidR="0028241B" w:rsidRDefault="0028241B">
      <w:r>
        <w:br w:type="page"/>
      </w:r>
    </w:p>
    <w:p w:rsidR="00FD6EAD" w:rsidRDefault="00FD6EAD"/>
    <w:p w:rsidR="005B5DE4" w:rsidRPr="005B5DE4" w:rsidRDefault="005B5DE4" w:rsidP="005B5DE4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5DE4">
        <w:rPr>
          <w:rFonts w:ascii="Arial" w:eastAsia="Calibri" w:hAnsi="Arial" w:cs="Arial"/>
          <w:sz w:val="24"/>
          <w:szCs w:val="24"/>
        </w:rPr>
        <w:t>Halla la masa molecular de la glucosa (C</w:t>
      </w:r>
      <w:r w:rsidRPr="005B5DE4">
        <w:rPr>
          <w:rFonts w:ascii="Arial" w:eastAsia="Calibri" w:hAnsi="Arial" w:cs="Arial"/>
          <w:sz w:val="24"/>
          <w:szCs w:val="24"/>
          <w:vertAlign w:val="subscript"/>
        </w:rPr>
        <w:t>6</w:t>
      </w:r>
      <w:r w:rsidRPr="005B5DE4">
        <w:rPr>
          <w:rFonts w:ascii="Arial" w:eastAsia="Calibri" w:hAnsi="Arial" w:cs="Arial"/>
          <w:sz w:val="24"/>
          <w:szCs w:val="24"/>
        </w:rPr>
        <w:t>H</w:t>
      </w:r>
      <w:r w:rsidRPr="005B5DE4">
        <w:rPr>
          <w:rFonts w:ascii="Arial" w:eastAsia="Calibri" w:hAnsi="Arial" w:cs="Arial"/>
          <w:sz w:val="24"/>
          <w:szCs w:val="24"/>
          <w:vertAlign w:val="subscript"/>
        </w:rPr>
        <w:t>12</w:t>
      </w:r>
      <w:r w:rsidRPr="005B5DE4">
        <w:rPr>
          <w:rFonts w:ascii="Arial" w:eastAsia="Calibri" w:hAnsi="Arial" w:cs="Arial"/>
          <w:sz w:val="24"/>
          <w:szCs w:val="24"/>
        </w:rPr>
        <w:t>O</w:t>
      </w:r>
      <w:r w:rsidRPr="005B5DE4">
        <w:rPr>
          <w:rFonts w:ascii="Arial" w:eastAsia="Calibri" w:hAnsi="Arial" w:cs="Arial"/>
          <w:sz w:val="24"/>
          <w:szCs w:val="24"/>
          <w:vertAlign w:val="subscript"/>
        </w:rPr>
        <w:t>6</w:t>
      </w:r>
      <w:r w:rsidRPr="005B5DE4">
        <w:rPr>
          <w:rFonts w:ascii="Arial" w:eastAsia="Calibri" w:hAnsi="Arial" w:cs="Arial"/>
          <w:sz w:val="24"/>
          <w:szCs w:val="24"/>
        </w:rPr>
        <w:t>) y calcula la composición centesimal. Carbono Z=12, hidrógeno Z=1 y oxígeno Z=16</w:t>
      </w:r>
    </w:p>
    <w:p w:rsidR="005B5DE4" w:rsidRPr="005B5DE4" w:rsidRDefault="005B5DE4" w:rsidP="005B5DE4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5B5DE4" w:rsidRDefault="005B5DE4">
      <w:bookmarkStart w:id="0" w:name="_GoBack"/>
      <w:bookmarkEnd w:id="0"/>
    </w:p>
    <w:sectPr w:rsidR="005B5DE4" w:rsidSect="00295A7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76DD2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0DCF"/>
    <w:multiLevelType w:val="hybridMultilevel"/>
    <w:tmpl w:val="FBBAB2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79A2"/>
    <w:multiLevelType w:val="hybridMultilevel"/>
    <w:tmpl w:val="FAA4228E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9C2788"/>
    <w:multiLevelType w:val="hybridMultilevel"/>
    <w:tmpl w:val="9BE2BF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84E6A"/>
    <w:multiLevelType w:val="hybridMultilevel"/>
    <w:tmpl w:val="BA7A55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F2596"/>
    <w:multiLevelType w:val="hybridMultilevel"/>
    <w:tmpl w:val="3886C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C7FC1"/>
    <w:multiLevelType w:val="hybridMultilevel"/>
    <w:tmpl w:val="EDB61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72C69"/>
    <w:multiLevelType w:val="hybridMultilevel"/>
    <w:tmpl w:val="BCE67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25E7C"/>
    <w:multiLevelType w:val="hybridMultilevel"/>
    <w:tmpl w:val="1E24C6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3209F"/>
    <w:multiLevelType w:val="hybridMultilevel"/>
    <w:tmpl w:val="533ED1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493368"/>
    <w:multiLevelType w:val="hybridMultilevel"/>
    <w:tmpl w:val="93747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6D5"/>
    <w:multiLevelType w:val="hybridMultilevel"/>
    <w:tmpl w:val="76C01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E6C5E"/>
    <w:multiLevelType w:val="hybridMultilevel"/>
    <w:tmpl w:val="94CA8F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A5C18"/>
    <w:multiLevelType w:val="hybridMultilevel"/>
    <w:tmpl w:val="47120B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545E1D"/>
    <w:multiLevelType w:val="hybridMultilevel"/>
    <w:tmpl w:val="9E1622B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075D04"/>
    <w:multiLevelType w:val="hybridMultilevel"/>
    <w:tmpl w:val="A6B86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240B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C4293"/>
    <w:multiLevelType w:val="hybridMultilevel"/>
    <w:tmpl w:val="A5A8B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343C"/>
    <w:multiLevelType w:val="hybridMultilevel"/>
    <w:tmpl w:val="21F64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5266D"/>
    <w:multiLevelType w:val="hybridMultilevel"/>
    <w:tmpl w:val="C166FF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8F2A48"/>
    <w:multiLevelType w:val="hybridMultilevel"/>
    <w:tmpl w:val="3E1062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64666"/>
    <w:multiLevelType w:val="hybridMultilevel"/>
    <w:tmpl w:val="D01AF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20"/>
  </w:num>
  <w:num w:numId="10">
    <w:abstractNumId w:val="16"/>
  </w:num>
  <w:num w:numId="11">
    <w:abstractNumId w:val="14"/>
  </w:num>
  <w:num w:numId="12">
    <w:abstractNumId w:val="21"/>
  </w:num>
  <w:num w:numId="13">
    <w:abstractNumId w:val="3"/>
  </w:num>
  <w:num w:numId="14">
    <w:abstractNumId w:val="17"/>
  </w:num>
  <w:num w:numId="15">
    <w:abstractNumId w:val="12"/>
  </w:num>
  <w:num w:numId="16">
    <w:abstractNumId w:val="9"/>
  </w:num>
  <w:num w:numId="17">
    <w:abstractNumId w:val="8"/>
  </w:num>
  <w:num w:numId="18">
    <w:abstractNumId w:val="1"/>
  </w:num>
  <w:num w:numId="19">
    <w:abstractNumId w:val="13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82"/>
    <w:rsid w:val="00045B34"/>
    <w:rsid w:val="000A55C3"/>
    <w:rsid w:val="001139AB"/>
    <w:rsid w:val="00141F5C"/>
    <w:rsid w:val="00181E90"/>
    <w:rsid w:val="001E27D7"/>
    <w:rsid w:val="001F310A"/>
    <w:rsid w:val="0028241B"/>
    <w:rsid w:val="00295A76"/>
    <w:rsid w:val="002D2CDE"/>
    <w:rsid w:val="0036707D"/>
    <w:rsid w:val="00393135"/>
    <w:rsid w:val="003D5382"/>
    <w:rsid w:val="003E1ABD"/>
    <w:rsid w:val="00452E17"/>
    <w:rsid w:val="004618C8"/>
    <w:rsid w:val="004738DE"/>
    <w:rsid w:val="00475F0E"/>
    <w:rsid w:val="004D6A49"/>
    <w:rsid w:val="004F3B3E"/>
    <w:rsid w:val="0054278F"/>
    <w:rsid w:val="00562676"/>
    <w:rsid w:val="0056345D"/>
    <w:rsid w:val="005B5DE4"/>
    <w:rsid w:val="005D2424"/>
    <w:rsid w:val="005E13F1"/>
    <w:rsid w:val="006169AA"/>
    <w:rsid w:val="006F63F5"/>
    <w:rsid w:val="0074528A"/>
    <w:rsid w:val="0074698C"/>
    <w:rsid w:val="00751148"/>
    <w:rsid w:val="007B76E9"/>
    <w:rsid w:val="007D3635"/>
    <w:rsid w:val="007F4D04"/>
    <w:rsid w:val="00807069"/>
    <w:rsid w:val="00A22CE1"/>
    <w:rsid w:val="00AB2818"/>
    <w:rsid w:val="00AD7AAF"/>
    <w:rsid w:val="00B159A3"/>
    <w:rsid w:val="00B320C6"/>
    <w:rsid w:val="00B66B7C"/>
    <w:rsid w:val="00BD2BD2"/>
    <w:rsid w:val="00CD72D6"/>
    <w:rsid w:val="00DC3E26"/>
    <w:rsid w:val="00E90EA4"/>
    <w:rsid w:val="00EC0F40"/>
    <w:rsid w:val="00F051A4"/>
    <w:rsid w:val="00F150FD"/>
    <w:rsid w:val="00F54739"/>
    <w:rsid w:val="00FD54C6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59277-0CB7-4D37-8E7F-28CEA7AA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382"/>
    <w:pPr>
      <w:ind w:left="720"/>
      <w:contextualSpacing/>
    </w:pPr>
  </w:style>
  <w:style w:type="table" w:styleId="Tablaconcuadrcula">
    <w:name w:val="Table Grid"/>
    <w:basedOn w:val="Tablanormal"/>
    <w:rsid w:val="00461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D6EA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B080-6E2D-4D69-8108-AC84F817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3</cp:revision>
  <dcterms:created xsi:type="dcterms:W3CDTF">2014-07-07T17:10:00Z</dcterms:created>
  <dcterms:modified xsi:type="dcterms:W3CDTF">2014-07-07T17:40:00Z</dcterms:modified>
</cp:coreProperties>
</file>